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68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拟上报2022年安徽省普通高等学校优秀毕业生名单</w:t>
      </w:r>
    </w:p>
    <w:p>
      <w:pPr>
        <w:spacing w:line="68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（排列范例、纵向6排）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 xml:space="preserve">   （      学院，共    人）</w:t>
      </w:r>
    </w:p>
    <w:p>
      <w:pPr>
        <w:rPr>
          <w:rFonts w:hint="eastAsia" w:ascii="仿宋_GB2312" w:hAnsi="宋体" w:eastAsia="仿宋_GB2312" w:cs="宋体"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FF0000"/>
          <w:kern w:val="0"/>
          <w:sz w:val="28"/>
          <w:szCs w:val="28"/>
          <w:lang w:val="en-US" w:eastAsia="zh-CN"/>
        </w:rPr>
        <w:t>范例：</w:t>
      </w:r>
    </w:p>
    <w:p>
      <w:pPr>
        <w:rPr>
          <w:rFonts w:hint="default" w:ascii="仿宋_GB2312" w:hAnsi="宋体" w:eastAsia="仿宋_GB2312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FF0000"/>
          <w:kern w:val="0"/>
          <w:sz w:val="28"/>
          <w:szCs w:val="28"/>
          <w:lang w:val="en-US" w:eastAsia="zh-CN"/>
        </w:rPr>
        <w:t>张三（女）  李四四  刘小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FF0000"/>
          <w:kern w:val="0"/>
          <w:sz w:val="28"/>
          <w:szCs w:val="28"/>
          <w:lang w:val="en-US" w:eastAsia="zh-CN"/>
        </w:rPr>
        <w:t>红  王小微  徐珊珊（女）  任七友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0A1D"/>
    <w:rsid w:val="03AC79AE"/>
    <w:rsid w:val="0B3C32F5"/>
    <w:rsid w:val="32330A1D"/>
    <w:rsid w:val="497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2021-03-25T06:44:00Z</dcterms:created>
  <dc:creator>张磊</dc:creator>
  <cp:lastModifiedBy>李昂</cp:lastModifiedBy>
  <dcterms:modified xsi:type="dcterms:W3CDTF">2022-03-21T07:42:59Z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50B3A48D238A4CCB942CDD279DF95418</vt:lpwstr>
  </property>
</Properties>
</file>