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附件2：</w:t>
      </w:r>
    </w:p>
    <w:p>
      <w:pPr>
        <w:spacing w:line="48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48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安徽师范大学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44"/>
          <w:szCs w:val="44"/>
        </w:rPr>
        <w:t>研究生读书报告比赛</w:t>
      </w:r>
      <w:r>
        <w:rPr>
          <w:rFonts w:hint="eastAsia" w:ascii="黑体" w:hAnsi="黑体" w:eastAsia="黑体"/>
          <w:b/>
          <w:sz w:val="44"/>
          <w:szCs w:val="44"/>
        </w:rPr>
        <w:t>决赛选手汇总表</w:t>
      </w:r>
    </w:p>
    <w:p>
      <w:pPr>
        <w:rPr>
          <w:sz w:val="44"/>
          <w:szCs w:val="44"/>
        </w:rPr>
      </w:pPr>
    </w:p>
    <w:p>
      <w:pPr>
        <w:ind w:firstLine="1960" w:firstLineChars="7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 院（公章）：                                    填表人：</w:t>
      </w:r>
    </w:p>
    <w:p>
      <w:pPr>
        <w:rPr>
          <w:sz w:val="28"/>
          <w:szCs w:val="28"/>
        </w:rPr>
      </w:pP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809"/>
        <w:gridCol w:w="2880"/>
        <w:gridCol w:w="4950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 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姓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号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读书报告（或文献综述）名称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2016-10-25T12:50:00Z</dcterms:created>
  <dc:creator>李靖宇</dc:creator>
  <cp:lastModifiedBy>iPhone</cp:lastModifiedBy>
  <dcterms:modified xsi:type="dcterms:W3CDTF">2019-05-17T09:55:31Z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